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1410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25D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Фіщук Олені Михайлівні</w:t>
      </w:r>
      <w:r w:rsidR="00E75F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Фіщук Олені Михайлівні,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F5B64">
        <w:rPr>
          <w:color w:val="000000"/>
          <w:sz w:val="28"/>
          <w:szCs w:val="28"/>
          <w:lang w:val="uk-UA"/>
        </w:rPr>
        <w:t>8105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25D7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Гагаріна, 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825D7B" w:rsidRPr="00825D7B">
        <w:rPr>
          <w:color w:val="000000"/>
          <w:sz w:val="28"/>
          <w:szCs w:val="28"/>
          <w:lang w:val="uk-UA"/>
        </w:rPr>
        <w:t>4582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>ю: село Дашківці</w:t>
      </w:r>
      <w:r w:rsidR="009363F9" w:rsidRPr="00825D7B">
        <w:rPr>
          <w:color w:val="000000"/>
          <w:sz w:val="28"/>
          <w:szCs w:val="28"/>
          <w:lang w:val="uk-UA"/>
        </w:rPr>
        <w:t>, 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Pr="00825D7B" w:rsidRDefault="00825D7B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0,1540га для ведення особистого селянського господарства що знаходиться за адресою: село Дашківці,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7F5B64">
        <w:rPr>
          <w:color w:val="000000"/>
          <w:sz w:val="28"/>
          <w:szCs w:val="28"/>
          <w:lang w:val="uk-UA"/>
        </w:rPr>
        <w:t>Фіщук Олені Михайлівні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583962">
        <w:rPr>
          <w:color w:val="000000"/>
          <w:sz w:val="28"/>
          <w:szCs w:val="28"/>
          <w:lang w:val="uk-UA"/>
        </w:rPr>
        <w:t xml:space="preserve"> з рішення 11 сесії 23</w:t>
      </w:r>
      <w:r w:rsidR="004E2ED3">
        <w:rPr>
          <w:color w:val="000000"/>
          <w:sz w:val="28"/>
          <w:szCs w:val="28"/>
          <w:lang w:val="uk-UA"/>
        </w:rPr>
        <w:t xml:space="preserve"> скликання Дашковецької </w:t>
      </w:r>
      <w:r w:rsidR="00583962">
        <w:rPr>
          <w:color w:val="000000"/>
          <w:sz w:val="28"/>
          <w:szCs w:val="28"/>
          <w:lang w:val="uk-UA"/>
        </w:rPr>
        <w:t>сільської ради від 28.12.2000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83962">
        <w:rPr>
          <w:color w:val="000000"/>
          <w:sz w:val="28"/>
          <w:szCs w:val="28"/>
          <w:lang w:val="uk-UA"/>
        </w:rPr>
        <w:t xml:space="preserve"> загальною площею 0,8105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58396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0,1983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Дашківці,  вул. Гагаріна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5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01:0336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583962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121A7">
        <w:rPr>
          <w:color w:val="000000"/>
          <w:sz w:val="28"/>
          <w:szCs w:val="28"/>
          <w:lang w:val="uk-UA"/>
        </w:rPr>
        <w:t>0,4582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r w:rsidRPr="00D121A7">
        <w:rPr>
          <w:color w:val="000000"/>
          <w:sz w:val="28"/>
          <w:szCs w:val="28"/>
          <w:lang w:val="uk-UA"/>
        </w:rPr>
        <w:t>Дашківці</w:t>
      </w:r>
      <w:r w:rsidR="00432A3A" w:rsidRPr="00D121A7"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Pr="00D121A7">
        <w:rPr>
          <w:color w:val="000000"/>
          <w:sz w:val="28"/>
          <w:szCs w:val="28"/>
          <w:lang w:val="uk-UA"/>
        </w:rPr>
        <w:t>вий номер 05224822</w:t>
      </w:r>
      <w:r w:rsidR="00D121A7" w:rsidRPr="00D121A7">
        <w:rPr>
          <w:color w:val="000000"/>
          <w:sz w:val="28"/>
          <w:szCs w:val="28"/>
          <w:lang w:val="uk-UA"/>
        </w:rPr>
        <w:t xml:space="preserve">00:06:001:0337; </w:t>
      </w:r>
    </w:p>
    <w:p w:rsidR="00D121A7" w:rsidRPr="00D121A7" w:rsidRDefault="00D121A7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0,1540га для ведення особистого селянського господарства що знаходиться за адресою: село Дашківці, Вінницького району, Вінницької області, кадастровий номер 0522482200:06:004:0502.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r w:rsidR="00D121A7">
        <w:rPr>
          <w:color w:val="000000"/>
          <w:sz w:val="28"/>
          <w:szCs w:val="28"/>
          <w:lang w:val="uk-UA"/>
        </w:rPr>
        <w:t>Фіщук Олені Михайлівні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>
        <w:rPr>
          <w:color w:val="000000"/>
          <w:sz w:val="28"/>
          <w:szCs w:val="28"/>
          <w:lang w:val="uk-UA"/>
        </w:rPr>
        <w:t xml:space="preserve"> Фіщук Олені Михайлівні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10F8"/>
    <w:rsid w:val="001502A9"/>
    <w:rsid w:val="0018535B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95D68-C616-4338-B806-E4B5D3FDE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2023-03-01T08:23:00Z</cp:lastPrinted>
  <dcterms:created xsi:type="dcterms:W3CDTF">2021-07-12T09:12:00Z</dcterms:created>
  <dcterms:modified xsi:type="dcterms:W3CDTF">2023-03-17T12:43:00Z</dcterms:modified>
</cp:coreProperties>
</file>